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0E0" w:rsidRPr="008B6DFC" w:rsidRDefault="009C40E0" w:rsidP="009C40E0">
      <w:pPr>
        <w:jc w:val="center"/>
        <w:rPr>
          <w:rFonts w:ascii="Arial" w:hAnsi="Arial" w:cs="Arial"/>
          <w:b/>
          <w:sz w:val="40"/>
          <w:szCs w:val="40"/>
          <w:u w:val="single"/>
        </w:rPr>
      </w:pPr>
      <w:bookmarkStart w:id="0" w:name="_GoBack"/>
      <w:bookmarkEnd w:id="0"/>
      <w:r w:rsidRPr="008B6DFC">
        <w:rPr>
          <w:rFonts w:ascii="Arial" w:hAnsi="Arial" w:cs="Arial"/>
          <w:b/>
          <w:sz w:val="40"/>
          <w:szCs w:val="40"/>
          <w:u w:val="single"/>
        </w:rPr>
        <w:t xml:space="preserve">Diversiteit, wat brengt het op voor </w:t>
      </w:r>
      <w:r w:rsidR="008B6DFC">
        <w:rPr>
          <w:rFonts w:ascii="Arial" w:hAnsi="Arial" w:cs="Arial"/>
          <w:b/>
          <w:sz w:val="40"/>
          <w:szCs w:val="40"/>
          <w:u w:val="single"/>
        </w:rPr>
        <w:t>ons</w:t>
      </w:r>
      <w:r w:rsidRPr="008B6DFC">
        <w:rPr>
          <w:rFonts w:ascii="Arial" w:hAnsi="Arial" w:cs="Arial"/>
          <w:b/>
          <w:sz w:val="40"/>
          <w:szCs w:val="40"/>
          <w:u w:val="single"/>
        </w:rPr>
        <w:t xml:space="preserve"> team?</w:t>
      </w:r>
    </w:p>
    <w:p w:rsidR="00633464" w:rsidRDefault="009C40E0">
      <w:pPr>
        <w:rPr>
          <w:rFonts w:ascii="Arial" w:hAnsi="Arial" w:cs="Arial"/>
          <w:i/>
          <w:sz w:val="24"/>
          <w:szCs w:val="24"/>
        </w:rPr>
      </w:pPr>
      <w:r w:rsidRPr="00633464">
        <w:rPr>
          <w:rFonts w:ascii="Arial" w:hAnsi="Arial" w:cs="Arial"/>
          <w:i/>
          <w:sz w:val="24"/>
          <w:szCs w:val="24"/>
        </w:rPr>
        <w:t xml:space="preserve">Nogal wat bedrijven en organisaties maken van diversiteit een zogeheten “business case”. Dat wil zeggen dat ze zich afvragen (en uitschrijven) wat de inzet voor gelijke kansen en diversiteit concreet opbrengt voor hun organisatie. </w:t>
      </w:r>
      <w:r w:rsidR="00633464">
        <w:rPr>
          <w:rFonts w:ascii="Arial" w:hAnsi="Arial" w:cs="Arial"/>
          <w:i/>
          <w:sz w:val="24"/>
          <w:szCs w:val="24"/>
        </w:rPr>
        <w:t xml:space="preserve">Met andere woorden: </w:t>
      </w:r>
    </w:p>
    <w:p w:rsidR="009C40E0" w:rsidRPr="00633464" w:rsidRDefault="00633464">
      <w:pPr>
        <w:rPr>
          <w:rFonts w:ascii="Arial" w:hAnsi="Arial" w:cs="Arial"/>
          <w:i/>
          <w:sz w:val="24"/>
          <w:szCs w:val="24"/>
        </w:rPr>
      </w:pPr>
      <w:r>
        <w:rPr>
          <w:rFonts w:ascii="Arial" w:hAnsi="Arial" w:cs="Arial"/>
          <w:i/>
          <w:sz w:val="24"/>
          <w:szCs w:val="24"/>
        </w:rPr>
        <w:t>W</w:t>
      </w:r>
      <w:r w:rsidR="009C40E0" w:rsidRPr="00633464">
        <w:rPr>
          <w:rFonts w:ascii="Arial" w:hAnsi="Arial" w:cs="Arial"/>
          <w:i/>
          <w:sz w:val="24"/>
          <w:szCs w:val="24"/>
        </w:rPr>
        <w:t>at is de tastbare meerwaarde</w:t>
      </w:r>
      <w:r>
        <w:rPr>
          <w:rFonts w:ascii="Arial" w:hAnsi="Arial" w:cs="Arial"/>
          <w:i/>
          <w:sz w:val="24"/>
          <w:szCs w:val="24"/>
        </w:rPr>
        <w:t xml:space="preserve"> van een diverse personeelsgroep</w:t>
      </w:r>
      <w:r w:rsidR="009C40E0" w:rsidRPr="00633464">
        <w:rPr>
          <w:rFonts w:ascii="Arial" w:hAnsi="Arial" w:cs="Arial"/>
          <w:i/>
          <w:sz w:val="24"/>
          <w:szCs w:val="24"/>
        </w:rPr>
        <w:t>? Waarom loont het om in diversiteit te investeren?</w:t>
      </w:r>
    </w:p>
    <w:p w:rsidR="009C40E0" w:rsidRDefault="009C40E0">
      <w:pPr>
        <w:rPr>
          <w:rFonts w:ascii="Arial" w:hAnsi="Arial" w:cs="Arial"/>
          <w:i/>
          <w:sz w:val="24"/>
          <w:szCs w:val="24"/>
        </w:rPr>
      </w:pPr>
      <w:r w:rsidRPr="00633464">
        <w:rPr>
          <w:rFonts w:ascii="Arial" w:hAnsi="Arial" w:cs="Arial"/>
          <w:i/>
          <w:sz w:val="24"/>
          <w:szCs w:val="24"/>
        </w:rPr>
        <w:t>Het team van de dienst Emancipatiezaken, zelf ook een heel diverse ploeg, trok een halfuurtje uit om die vraag te beantwoorden. En ja, we konden vaststellen dat onze diversiteit ons meer dan eens vooruit helpt. Hieronder enkele belangrijke conclusies van onze brainstorming:</w:t>
      </w:r>
    </w:p>
    <w:p w:rsidR="000E1AA7" w:rsidRPr="00633464" w:rsidRDefault="000E1AA7">
      <w:pPr>
        <w:rPr>
          <w:rFonts w:ascii="Arial" w:hAnsi="Arial" w:cs="Arial"/>
          <w:i/>
          <w:sz w:val="24"/>
          <w:szCs w:val="24"/>
        </w:rPr>
      </w:pPr>
    </w:p>
    <w:p w:rsidR="009C40E0" w:rsidRPr="000E1AA7" w:rsidRDefault="009C40E0" w:rsidP="009C40E0">
      <w:pPr>
        <w:pStyle w:val="Lijstalinea"/>
        <w:numPr>
          <w:ilvl w:val="0"/>
          <w:numId w:val="1"/>
        </w:numPr>
        <w:rPr>
          <w:rFonts w:ascii="Arial" w:hAnsi="Arial" w:cs="Arial"/>
          <w:b/>
          <w:sz w:val="24"/>
          <w:szCs w:val="24"/>
        </w:rPr>
      </w:pPr>
      <w:r w:rsidRPr="000E1AA7">
        <w:rPr>
          <w:rFonts w:ascii="Arial" w:hAnsi="Arial" w:cs="Arial"/>
          <w:b/>
          <w:sz w:val="24"/>
          <w:szCs w:val="24"/>
        </w:rPr>
        <w:t xml:space="preserve">Wat levert onze diversiteit op voor de dagelijkse werking </w:t>
      </w:r>
      <w:r w:rsidR="00AB6A7B" w:rsidRPr="000E1AA7">
        <w:rPr>
          <w:rFonts w:ascii="Arial" w:hAnsi="Arial" w:cs="Arial"/>
          <w:b/>
          <w:sz w:val="24"/>
          <w:szCs w:val="24"/>
        </w:rPr>
        <w:t>en de sfeer in</w:t>
      </w:r>
      <w:r w:rsidRPr="000E1AA7">
        <w:rPr>
          <w:rFonts w:ascii="Arial" w:hAnsi="Arial" w:cs="Arial"/>
          <w:b/>
          <w:sz w:val="24"/>
          <w:szCs w:val="24"/>
        </w:rPr>
        <w:t xml:space="preserve"> ons eigen team?</w:t>
      </w:r>
    </w:p>
    <w:p w:rsidR="009C40E0" w:rsidRPr="00B94FF0" w:rsidRDefault="009C40E0" w:rsidP="009C40E0">
      <w:pPr>
        <w:pStyle w:val="Lijstalinea"/>
        <w:rPr>
          <w:rFonts w:ascii="Arial" w:hAnsi="Arial" w:cs="Arial"/>
          <w:sz w:val="24"/>
          <w:szCs w:val="24"/>
        </w:rPr>
      </w:pPr>
    </w:p>
    <w:p w:rsidR="00A65E4E" w:rsidRPr="00B94FF0" w:rsidRDefault="009C40E0" w:rsidP="009C40E0">
      <w:pPr>
        <w:pStyle w:val="Lijstalinea"/>
        <w:numPr>
          <w:ilvl w:val="0"/>
          <w:numId w:val="2"/>
        </w:numPr>
        <w:rPr>
          <w:rFonts w:ascii="Arial" w:hAnsi="Arial" w:cs="Arial"/>
          <w:sz w:val="24"/>
          <w:szCs w:val="24"/>
        </w:rPr>
      </w:pPr>
      <w:r w:rsidRPr="00B94FF0">
        <w:rPr>
          <w:rFonts w:ascii="Arial" w:hAnsi="Arial" w:cs="Arial"/>
          <w:sz w:val="24"/>
          <w:szCs w:val="24"/>
        </w:rPr>
        <w:t xml:space="preserve">Door de uitgesproken verschillen tussen medewerkers hebben we meer aandacht voor open communicatie. Met al die verschillende gevoeligheden, moeten we als teamgenoten </w:t>
      </w:r>
      <w:r w:rsidR="00AB6A7B" w:rsidRPr="00B94FF0">
        <w:rPr>
          <w:rFonts w:ascii="Arial" w:hAnsi="Arial" w:cs="Arial"/>
          <w:sz w:val="24"/>
          <w:szCs w:val="24"/>
        </w:rPr>
        <w:t xml:space="preserve">immers </w:t>
      </w:r>
      <w:r w:rsidRPr="00B94FF0">
        <w:rPr>
          <w:rFonts w:ascii="Arial" w:hAnsi="Arial" w:cs="Arial"/>
          <w:sz w:val="24"/>
          <w:szCs w:val="24"/>
        </w:rPr>
        <w:t xml:space="preserve">meer met elkaar in gesprek gaan, dingen verduidelijken voor </w:t>
      </w:r>
      <w:r w:rsidR="008B6DFC" w:rsidRPr="00B94FF0">
        <w:rPr>
          <w:rFonts w:ascii="Arial" w:hAnsi="Arial" w:cs="Arial"/>
          <w:sz w:val="24"/>
          <w:szCs w:val="24"/>
        </w:rPr>
        <w:t>elkaar</w:t>
      </w:r>
      <w:r w:rsidRPr="00B94FF0">
        <w:rPr>
          <w:rFonts w:ascii="Arial" w:hAnsi="Arial" w:cs="Arial"/>
          <w:sz w:val="24"/>
          <w:szCs w:val="24"/>
        </w:rPr>
        <w:t xml:space="preserve">. </w:t>
      </w:r>
      <w:r w:rsidR="00A65E4E" w:rsidRPr="00B94FF0">
        <w:rPr>
          <w:rFonts w:ascii="Arial" w:hAnsi="Arial" w:cs="Arial"/>
          <w:sz w:val="24"/>
          <w:szCs w:val="24"/>
        </w:rPr>
        <w:t>Die open, respectvolle aanpak maakt dat we ons allen betrokken voelen en dat elk zich “erkend” voel. Zo’n sfeer werkt prettig!</w:t>
      </w:r>
    </w:p>
    <w:p w:rsidR="00AB6A7B" w:rsidRPr="00B94FF0" w:rsidRDefault="00A65E4E" w:rsidP="009C40E0">
      <w:pPr>
        <w:pStyle w:val="Lijstalinea"/>
        <w:numPr>
          <w:ilvl w:val="0"/>
          <w:numId w:val="2"/>
        </w:numPr>
        <w:rPr>
          <w:rFonts w:ascii="Arial" w:hAnsi="Arial" w:cs="Arial"/>
          <w:sz w:val="24"/>
          <w:szCs w:val="24"/>
        </w:rPr>
      </w:pPr>
      <w:r w:rsidRPr="00B94FF0">
        <w:rPr>
          <w:rFonts w:ascii="Arial" w:hAnsi="Arial" w:cs="Arial"/>
          <w:sz w:val="24"/>
          <w:szCs w:val="24"/>
        </w:rPr>
        <w:t>B</w:t>
      </w:r>
      <w:r w:rsidR="009C40E0" w:rsidRPr="00B94FF0">
        <w:rPr>
          <w:rFonts w:ascii="Arial" w:hAnsi="Arial" w:cs="Arial"/>
          <w:sz w:val="24"/>
          <w:szCs w:val="24"/>
        </w:rPr>
        <w:t>epaalde vaardigheden worden</w:t>
      </w:r>
      <w:r w:rsidR="005F1C3F" w:rsidRPr="00B94FF0">
        <w:rPr>
          <w:rFonts w:ascii="Arial" w:hAnsi="Arial" w:cs="Arial"/>
          <w:sz w:val="24"/>
          <w:szCs w:val="24"/>
        </w:rPr>
        <w:t xml:space="preserve"> in ons divers team</w:t>
      </w:r>
      <w:r w:rsidR="009C40E0" w:rsidRPr="00B94FF0">
        <w:rPr>
          <w:rFonts w:ascii="Arial" w:hAnsi="Arial" w:cs="Arial"/>
          <w:sz w:val="24"/>
          <w:szCs w:val="24"/>
        </w:rPr>
        <w:t xml:space="preserve"> sterk geoefend en ontwikkeld: creativiteit, denken vanuit verschillende perspectieven, open communiceren en probleemoplossend vermogen. </w:t>
      </w:r>
    </w:p>
    <w:p w:rsidR="009C40E0" w:rsidRPr="00B94FF0" w:rsidRDefault="005F1C3F" w:rsidP="009C40E0">
      <w:pPr>
        <w:pStyle w:val="Lijstalinea"/>
        <w:numPr>
          <w:ilvl w:val="0"/>
          <w:numId w:val="2"/>
        </w:numPr>
        <w:rPr>
          <w:rFonts w:ascii="Arial" w:hAnsi="Arial" w:cs="Arial"/>
          <w:sz w:val="24"/>
          <w:szCs w:val="24"/>
        </w:rPr>
      </w:pPr>
      <w:r w:rsidRPr="00B94FF0">
        <w:rPr>
          <w:rFonts w:ascii="Arial" w:hAnsi="Arial" w:cs="Arial"/>
          <w:sz w:val="24"/>
          <w:szCs w:val="24"/>
        </w:rPr>
        <w:t xml:space="preserve">Als een team het gewoon is om dagelijks om te gaan </w:t>
      </w:r>
      <w:r w:rsidR="009C40E0" w:rsidRPr="00B94FF0">
        <w:rPr>
          <w:rFonts w:ascii="Arial" w:hAnsi="Arial" w:cs="Arial"/>
          <w:sz w:val="24"/>
          <w:szCs w:val="24"/>
        </w:rPr>
        <w:t>met ver</w:t>
      </w:r>
      <w:r w:rsidRPr="00B94FF0">
        <w:rPr>
          <w:rFonts w:ascii="Arial" w:hAnsi="Arial" w:cs="Arial"/>
          <w:sz w:val="24"/>
          <w:szCs w:val="24"/>
        </w:rPr>
        <w:t>schillen en diversiteit,</w:t>
      </w:r>
      <w:r w:rsidR="009C40E0" w:rsidRPr="00B94FF0">
        <w:rPr>
          <w:rFonts w:ascii="Arial" w:hAnsi="Arial" w:cs="Arial"/>
          <w:sz w:val="24"/>
          <w:szCs w:val="24"/>
        </w:rPr>
        <w:t xml:space="preserve"> geeft</w:t>
      </w:r>
      <w:r w:rsidRPr="00B94FF0">
        <w:rPr>
          <w:rFonts w:ascii="Arial" w:hAnsi="Arial" w:cs="Arial"/>
          <w:sz w:val="24"/>
          <w:szCs w:val="24"/>
        </w:rPr>
        <w:t xml:space="preserve"> dat</w:t>
      </w:r>
      <w:r w:rsidR="009C40E0" w:rsidRPr="00B94FF0">
        <w:rPr>
          <w:rFonts w:ascii="Arial" w:hAnsi="Arial" w:cs="Arial"/>
          <w:sz w:val="24"/>
          <w:szCs w:val="24"/>
        </w:rPr>
        <w:t xml:space="preserve"> meer flexibele werknemers (ook </w:t>
      </w:r>
      <w:r w:rsidRPr="00B94FF0">
        <w:rPr>
          <w:rFonts w:ascii="Arial" w:hAnsi="Arial" w:cs="Arial"/>
          <w:sz w:val="24"/>
          <w:szCs w:val="24"/>
        </w:rPr>
        <w:t>wanneer er zich bijvoorbeeld moeilijkheden stellen of wanneer iemand verplicht een andere taak moet opnemen).</w:t>
      </w:r>
    </w:p>
    <w:p w:rsidR="009C40E0" w:rsidRPr="00B94FF0" w:rsidRDefault="005F1C3F" w:rsidP="009C40E0">
      <w:pPr>
        <w:pStyle w:val="Lijstalinea"/>
        <w:numPr>
          <w:ilvl w:val="0"/>
          <w:numId w:val="2"/>
        </w:numPr>
        <w:rPr>
          <w:rFonts w:ascii="Arial" w:hAnsi="Arial" w:cs="Arial"/>
          <w:sz w:val="24"/>
          <w:szCs w:val="24"/>
        </w:rPr>
      </w:pPr>
      <w:r w:rsidRPr="00B94FF0">
        <w:rPr>
          <w:rFonts w:ascii="Arial" w:hAnsi="Arial" w:cs="Arial"/>
          <w:sz w:val="24"/>
          <w:szCs w:val="24"/>
        </w:rPr>
        <w:t xml:space="preserve">Flexibiliteit creëert ook </w:t>
      </w:r>
      <w:r w:rsidR="009C40E0" w:rsidRPr="00B94FF0">
        <w:rPr>
          <w:rFonts w:ascii="Arial" w:hAnsi="Arial" w:cs="Arial"/>
          <w:sz w:val="24"/>
          <w:szCs w:val="24"/>
        </w:rPr>
        <w:t>veiligheid</w:t>
      </w:r>
      <w:r w:rsidRPr="00B94FF0">
        <w:rPr>
          <w:rFonts w:ascii="Arial" w:hAnsi="Arial" w:cs="Arial"/>
          <w:sz w:val="24"/>
          <w:szCs w:val="24"/>
        </w:rPr>
        <w:t xml:space="preserve">. Als teamleden in een diverse ploeg hebben we het vaak gemakkelijker om </w:t>
      </w:r>
      <w:r w:rsidR="00AB6A7B" w:rsidRPr="00B94FF0">
        <w:rPr>
          <w:rFonts w:ascii="Arial" w:hAnsi="Arial" w:cs="Arial"/>
          <w:sz w:val="24"/>
          <w:szCs w:val="24"/>
        </w:rPr>
        <w:t xml:space="preserve">persoonlijke </w:t>
      </w:r>
      <w:r w:rsidRPr="00B94FF0">
        <w:rPr>
          <w:rFonts w:ascii="Arial" w:hAnsi="Arial" w:cs="Arial"/>
          <w:sz w:val="24"/>
          <w:szCs w:val="24"/>
        </w:rPr>
        <w:t xml:space="preserve">noden en verwachtingen te uiten. </w:t>
      </w:r>
      <w:r w:rsidR="000E1AA7">
        <w:rPr>
          <w:rFonts w:ascii="Arial" w:hAnsi="Arial" w:cs="Arial"/>
          <w:sz w:val="24"/>
          <w:szCs w:val="24"/>
        </w:rPr>
        <w:t>Men vertrouwt erop</w:t>
      </w:r>
      <w:r w:rsidR="008B6DFC">
        <w:rPr>
          <w:rFonts w:ascii="Arial" w:hAnsi="Arial" w:cs="Arial"/>
          <w:sz w:val="24"/>
          <w:szCs w:val="24"/>
        </w:rPr>
        <w:t xml:space="preserve"> dat het team </w:t>
      </w:r>
      <w:r w:rsidR="008B6DFC" w:rsidRPr="00B94FF0">
        <w:rPr>
          <w:rFonts w:ascii="Arial" w:hAnsi="Arial" w:cs="Arial"/>
          <w:sz w:val="24"/>
          <w:szCs w:val="24"/>
        </w:rPr>
        <w:t xml:space="preserve">rekening </w:t>
      </w:r>
      <w:r w:rsidR="008B6DFC">
        <w:rPr>
          <w:rFonts w:ascii="Arial" w:hAnsi="Arial" w:cs="Arial"/>
          <w:sz w:val="24"/>
          <w:szCs w:val="24"/>
        </w:rPr>
        <w:t xml:space="preserve">kan </w:t>
      </w:r>
      <w:r w:rsidR="008B6DFC" w:rsidRPr="00B94FF0">
        <w:rPr>
          <w:rFonts w:ascii="Arial" w:hAnsi="Arial" w:cs="Arial"/>
          <w:sz w:val="24"/>
          <w:szCs w:val="24"/>
        </w:rPr>
        <w:t>houden met diverse situaties.</w:t>
      </w:r>
    </w:p>
    <w:p w:rsidR="009C40E0" w:rsidRDefault="00AB6A7B" w:rsidP="009C40E0">
      <w:pPr>
        <w:pStyle w:val="Lijstalinea"/>
        <w:numPr>
          <w:ilvl w:val="0"/>
          <w:numId w:val="2"/>
        </w:numPr>
        <w:rPr>
          <w:rFonts w:ascii="Arial" w:hAnsi="Arial" w:cs="Arial"/>
          <w:sz w:val="24"/>
          <w:szCs w:val="24"/>
        </w:rPr>
      </w:pPr>
      <w:r w:rsidRPr="00B94FF0">
        <w:rPr>
          <w:rFonts w:ascii="Arial" w:hAnsi="Arial" w:cs="Arial"/>
          <w:sz w:val="24"/>
          <w:szCs w:val="24"/>
        </w:rPr>
        <w:t xml:space="preserve">In </w:t>
      </w:r>
      <w:r w:rsidR="00875615" w:rsidRPr="00B94FF0">
        <w:rPr>
          <w:rFonts w:ascii="Arial" w:hAnsi="Arial" w:cs="Arial"/>
          <w:sz w:val="24"/>
          <w:szCs w:val="24"/>
        </w:rPr>
        <w:t>ons</w:t>
      </w:r>
      <w:r w:rsidRPr="00B94FF0">
        <w:rPr>
          <w:rFonts w:ascii="Arial" w:hAnsi="Arial" w:cs="Arial"/>
          <w:sz w:val="24"/>
          <w:szCs w:val="24"/>
        </w:rPr>
        <w:t xml:space="preserve"> team </w:t>
      </w:r>
      <w:r w:rsidR="00875615" w:rsidRPr="00B94FF0">
        <w:rPr>
          <w:rFonts w:ascii="Arial" w:hAnsi="Arial" w:cs="Arial"/>
          <w:sz w:val="24"/>
          <w:szCs w:val="24"/>
        </w:rPr>
        <w:t>zijn er</w:t>
      </w:r>
      <w:r w:rsidRPr="00B94FF0">
        <w:rPr>
          <w:rFonts w:ascii="Arial" w:hAnsi="Arial" w:cs="Arial"/>
          <w:sz w:val="24"/>
          <w:szCs w:val="24"/>
        </w:rPr>
        <w:t xml:space="preserve"> geen “minderheden” di</w:t>
      </w:r>
      <w:r w:rsidR="00875615" w:rsidRPr="00B94FF0">
        <w:rPr>
          <w:rFonts w:ascii="Arial" w:hAnsi="Arial" w:cs="Arial"/>
          <w:sz w:val="24"/>
          <w:szCs w:val="24"/>
        </w:rPr>
        <w:t>e</w:t>
      </w:r>
      <w:r w:rsidRPr="00B94FF0">
        <w:rPr>
          <w:rFonts w:ascii="Arial" w:hAnsi="Arial" w:cs="Arial"/>
          <w:sz w:val="24"/>
          <w:szCs w:val="24"/>
        </w:rPr>
        <w:t xml:space="preserve"> zich moeten </w:t>
      </w:r>
      <w:r w:rsidR="00875615" w:rsidRPr="00B94FF0">
        <w:rPr>
          <w:rFonts w:ascii="Arial" w:hAnsi="Arial" w:cs="Arial"/>
          <w:sz w:val="24"/>
          <w:szCs w:val="24"/>
        </w:rPr>
        <w:t>aanpassen aan</w:t>
      </w:r>
      <w:r w:rsidRPr="00B94FF0">
        <w:rPr>
          <w:rFonts w:ascii="Arial" w:hAnsi="Arial" w:cs="Arial"/>
          <w:sz w:val="24"/>
          <w:szCs w:val="24"/>
        </w:rPr>
        <w:t xml:space="preserve"> een “meerderheid”. </w:t>
      </w:r>
      <w:r w:rsidR="005F1C3F" w:rsidRPr="00B94FF0">
        <w:rPr>
          <w:rFonts w:ascii="Arial" w:hAnsi="Arial" w:cs="Arial"/>
          <w:sz w:val="24"/>
          <w:szCs w:val="24"/>
        </w:rPr>
        <w:t>A</w:t>
      </w:r>
      <w:r w:rsidR="009C40E0" w:rsidRPr="00B94FF0">
        <w:rPr>
          <w:rFonts w:ascii="Arial" w:hAnsi="Arial" w:cs="Arial"/>
          <w:sz w:val="24"/>
          <w:szCs w:val="24"/>
        </w:rPr>
        <w:t xml:space="preserve">ls </w:t>
      </w:r>
      <w:r w:rsidRPr="00B94FF0">
        <w:rPr>
          <w:rFonts w:ascii="Arial" w:hAnsi="Arial" w:cs="Arial"/>
          <w:sz w:val="24"/>
          <w:szCs w:val="24"/>
        </w:rPr>
        <w:t xml:space="preserve">slechts één teamlid tot een kansengroep </w:t>
      </w:r>
      <w:r w:rsidR="00875615" w:rsidRPr="00B94FF0">
        <w:rPr>
          <w:rFonts w:ascii="Arial" w:hAnsi="Arial" w:cs="Arial"/>
          <w:sz w:val="24"/>
          <w:szCs w:val="24"/>
        </w:rPr>
        <w:t>behoorde</w:t>
      </w:r>
      <w:r w:rsidRPr="00B94FF0">
        <w:rPr>
          <w:rFonts w:ascii="Arial" w:hAnsi="Arial" w:cs="Arial"/>
          <w:sz w:val="24"/>
          <w:szCs w:val="24"/>
        </w:rPr>
        <w:t xml:space="preserve">, </w:t>
      </w:r>
      <w:r w:rsidR="00875615" w:rsidRPr="00B94FF0">
        <w:rPr>
          <w:rFonts w:ascii="Arial" w:hAnsi="Arial" w:cs="Arial"/>
          <w:sz w:val="24"/>
          <w:szCs w:val="24"/>
        </w:rPr>
        <w:t>zou</w:t>
      </w:r>
      <w:r w:rsidRPr="00B94FF0">
        <w:rPr>
          <w:rFonts w:ascii="Arial" w:hAnsi="Arial" w:cs="Arial"/>
          <w:sz w:val="24"/>
          <w:szCs w:val="24"/>
        </w:rPr>
        <w:t xml:space="preserve"> </w:t>
      </w:r>
      <w:r w:rsidR="00875615" w:rsidRPr="00B94FF0">
        <w:rPr>
          <w:rFonts w:ascii="Arial" w:hAnsi="Arial" w:cs="Arial"/>
          <w:sz w:val="24"/>
          <w:szCs w:val="24"/>
        </w:rPr>
        <w:t xml:space="preserve">de kans groter zijn dat </w:t>
      </w:r>
      <w:r w:rsidRPr="00B94FF0">
        <w:rPr>
          <w:rFonts w:ascii="Arial" w:hAnsi="Arial" w:cs="Arial"/>
          <w:sz w:val="24"/>
          <w:szCs w:val="24"/>
        </w:rPr>
        <w:t>die</w:t>
      </w:r>
      <w:r w:rsidR="00875615" w:rsidRPr="00B94FF0">
        <w:rPr>
          <w:rFonts w:ascii="Arial" w:hAnsi="Arial" w:cs="Arial"/>
          <w:sz w:val="24"/>
          <w:szCs w:val="24"/>
        </w:rPr>
        <w:t xml:space="preserve"> collega</w:t>
      </w:r>
      <w:r w:rsidRPr="00B94FF0">
        <w:rPr>
          <w:rFonts w:ascii="Arial" w:hAnsi="Arial" w:cs="Arial"/>
          <w:sz w:val="24"/>
          <w:szCs w:val="24"/>
        </w:rPr>
        <w:t xml:space="preserve"> zich </w:t>
      </w:r>
      <w:r w:rsidR="00521ED1">
        <w:rPr>
          <w:rFonts w:ascii="Arial" w:hAnsi="Arial" w:cs="Arial"/>
          <w:sz w:val="24"/>
          <w:szCs w:val="24"/>
        </w:rPr>
        <w:t>onwennig</w:t>
      </w:r>
      <w:r w:rsidRPr="00B94FF0">
        <w:rPr>
          <w:rFonts w:ascii="Arial" w:hAnsi="Arial" w:cs="Arial"/>
          <w:sz w:val="24"/>
          <w:szCs w:val="24"/>
        </w:rPr>
        <w:t xml:space="preserve"> zou voelen</w:t>
      </w:r>
      <w:r w:rsidR="00875615" w:rsidRPr="00B94FF0">
        <w:rPr>
          <w:rFonts w:ascii="Arial" w:hAnsi="Arial" w:cs="Arial"/>
          <w:sz w:val="24"/>
          <w:szCs w:val="24"/>
        </w:rPr>
        <w:t>, zijn/haar draai moeilijk zou vinden in de groep en sneller geneigd zou kunnen zijn om de</w:t>
      </w:r>
      <w:r w:rsidR="009C40E0" w:rsidRPr="00B94FF0">
        <w:rPr>
          <w:rFonts w:ascii="Arial" w:hAnsi="Arial" w:cs="Arial"/>
          <w:sz w:val="24"/>
          <w:szCs w:val="24"/>
        </w:rPr>
        <w:t xml:space="preserve"> dienst </w:t>
      </w:r>
      <w:r w:rsidR="00875615" w:rsidRPr="00B94FF0">
        <w:rPr>
          <w:rFonts w:ascii="Arial" w:hAnsi="Arial" w:cs="Arial"/>
          <w:sz w:val="24"/>
          <w:szCs w:val="24"/>
        </w:rPr>
        <w:t xml:space="preserve">weer te </w:t>
      </w:r>
      <w:r w:rsidRPr="00B94FF0">
        <w:rPr>
          <w:rFonts w:ascii="Arial" w:hAnsi="Arial" w:cs="Arial"/>
          <w:sz w:val="24"/>
          <w:szCs w:val="24"/>
        </w:rPr>
        <w:t>verlaten.</w:t>
      </w:r>
      <w:r w:rsidR="00875615" w:rsidRPr="00B94FF0">
        <w:rPr>
          <w:rFonts w:ascii="Arial" w:hAnsi="Arial" w:cs="Arial"/>
          <w:sz w:val="24"/>
          <w:szCs w:val="24"/>
        </w:rPr>
        <w:t xml:space="preserve"> Diversiteit brengt vaak loyauteit op, stellen we vast.</w:t>
      </w:r>
    </w:p>
    <w:p w:rsidR="00521ED1" w:rsidRDefault="00521ED1" w:rsidP="00521ED1">
      <w:pPr>
        <w:pStyle w:val="Lijstalinea"/>
        <w:rPr>
          <w:rFonts w:ascii="Arial" w:hAnsi="Arial" w:cs="Arial"/>
          <w:sz w:val="24"/>
          <w:szCs w:val="24"/>
        </w:rPr>
      </w:pPr>
    </w:p>
    <w:p w:rsidR="000E1AA7" w:rsidRDefault="000E1AA7" w:rsidP="00521ED1">
      <w:pPr>
        <w:pStyle w:val="Lijstalinea"/>
        <w:rPr>
          <w:rFonts w:ascii="Arial" w:hAnsi="Arial" w:cs="Arial"/>
          <w:sz w:val="24"/>
          <w:szCs w:val="24"/>
        </w:rPr>
      </w:pPr>
    </w:p>
    <w:p w:rsidR="00875615" w:rsidRPr="000E1AA7" w:rsidRDefault="00875615" w:rsidP="00521ED1">
      <w:pPr>
        <w:pStyle w:val="Lijstalinea"/>
        <w:numPr>
          <w:ilvl w:val="0"/>
          <w:numId w:val="1"/>
        </w:numPr>
        <w:rPr>
          <w:rFonts w:ascii="Arial" w:hAnsi="Arial" w:cs="Arial"/>
          <w:b/>
          <w:sz w:val="24"/>
          <w:szCs w:val="24"/>
        </w:rPr>
      </w:pPr>
      <w:r w:rsidRPr="000E1AA7">
        <w:rPr>
          <w:rFonts w:ascii="Arial" w:hAnsi="Arial" w:cs="Arial"/>
          <w:b/>
          <w:sz w:val="24"/>
          <w:szCs w:val="24"/>
        </w:rPr>
        <w:t>Wat levert onze diversiteit op voor het beleid dat we moeten uitwerken?</w:t>
      </w:r>
    </w:p>
    <w:p w:rsidR="00875615" w:rsidRPr="00B94FF0" w:rsidRDefault="00875615" w:rsidP="00875615">
      <w:pPr>
        <w:pStyle w:val="Lijstalinea"/>
        <w:rPr>
          <w:rFonts w:ascii="Arial" w:hAnsi="Arial" w:cs="Arial"/>
          <w:sz w:val="24"/>
          <w:szCs w:val="24"/>
        </w:rPr>
      </w:pPr>
    </w:p>
    <w:p w:rsidR="00875615" w:rsidRPr="00B94FF0" w:rsidRDefault="00875615" w:rsidP="00875615">
      <w:pPr>
        <w:pStyle w:val="Lijstalinea"/>
        <w:numPr>
          <w:ilvl w:val="0"/>
          <w:numId w:val="2"/>
        </w:numPr>
        <w:rPr>
          <w:rFonts w:ascii="Arial" w:hAnsi="Arial" w:cs="Arial"/>
          <w:sz w:val="24"/>
          <w:szCs w:val="24"/>
        </w:rPr>
      </w:pPr>
      <w:r w:rsidRPr="00B94FF0">
        <w:rPr>
          <w:rFonts w:ascii="Arial" w:hAnsi="Arial" w:cs="Arial"/>
          <w:sz w:val="24"/>
          <w:szCs w:val="24"/>
        </w:rPr>
        <w:t>Aangezien de kansengroepen vertegenwoordigd zijn in eigen rangen, kennen we hun noden</w:t>
      </w:r>
      <w:r w:rsidR="008B6DFC">
        <w:rPr>
          <w:rFonts w:ascii="Arial" w:hAnsi="Arial" w:cs="Arial"/>
          <w:sz w:val="24"/>
          <w:szCs w:val="24"/>
        </w:rPr>
        <w:t>, wat ons inspireert</w:t>
      </w:r>
      <w:r w:rsidRPr="00B94FF0">
        <w:rPr>
          <w:rFonts w:ascii="Arial" w:hAnsi="Arial" w:cs="Arial"/>
          <w:sz w:val="24"/>
          <w:szCs w:val="24"/>
        </w:rPr>
        <w:t xml:space="preserve"> voor </w:t>
      </w:r>
      <w:r w:rsidR="00AE40E2" w:rsidRPr="00B94FF0">
        <w:rPr>
          <w:rFonts w:ascii="Arial" w:hAnsi="Arial" w:cs="Arial"/>
          <w:sz w:val="24"/>
          <w:szCs w:val="24"/>
        </w:rPr>
        <w:t>ons</w:t>
      </w:r>
      <w:r w:rsidRPr="00B94FF0">
        <w:rPr>
          <w:rFonts w:ascii="Arial" w:hAnsi="Arial" w:cs="Arial"/>
          <w:sz w:val="24"/>
          <w:szCs w:val="24"/>
        </w:rPr>
        <w:t xml:space="preserve"> beleid rond kansengroepen</w:t>
      </w:r>
      <w:r w:rsidR="00AE40E2" w:rsidRPr="00B94FF0">
        <w:rPr>
          <w:rFonts w:ascii="Arial" w:hAnsi="Arial" w:cs="Arial"/>
          <w:sz w:val="24"/>
          <w:szCs w:val="24"/>
        </w:rPr>
        <w:t xml:space="preserve"> bij de </w:t>
      </w:r>
      <w:r w:rsidR="00AE40E2" w:rsidRPr="00B94FF0">
        <w:rPr>
          <w:rFonts w:ascii="Arial" w:hAnsi="Arial" w:cs="Arial"/>
          <w:sz w:val="24"/>
          <w:szCs w:val="24"/>
        </w:rPr>
        <w:lastRenderedPageBreak/>
        <w:t>Vlaamse overheid</w:t>
      </w:r>
      <w:r w:rsidRPr="00B94FF0">
        <w:rPr>
          <w:rFonts w:ascii="Arial" w:hAnsi="Arial" w:cs="Arial"/>
          <w:sz w:val="24"/>
          <w:szCs w:val="24"/>
        </w:rPr>
        <w:t xml:space="preserve">. De materie </w:t>
      </w:r>
      <w:r w:rsidR="00AE40E2" w:rsidRPr="00B94FF0">
        <w:rPr>
          <w:rFonts w:ascii="Arial" w:hAnsi="Arial" w:cs="Arial"/>
          <w:sz w:val="24"/>
          <w:szCs w:val="24"/>
        </w:rPr>
        <w:t xml:space="preserve">en de bijhorende gevoeligheden en uitdagingen zijn </w:t>
      </w:r>
      <w:r w:rsidRPr="00B94FF0">
        <w:rPr>
          <w:rFonts w:ascii="Arial" w:hAnsi="Arial" w:cs="Arial"/>
          <w:sz w:val="24"/>
          <w:szCs w:val="24"/>
        </w:rPr>
        <w:t xml:space="preserve">ons niet vreemd. We moeten </w:t>
      </w:r>
      <w:r w:rsidR="00521ED1">
        <w:rPr>
          <w:rFonts w:ascii="Arial" w:hAnsi="Arial" w:cs="Arial"/>
          <w:sz w:val="24"/>
          <w:szCs w:val="24"/>
        </w:rPr>
        <w:t>dus</w:t>
      </w:r>
      <w:r w:rsidRPr="00B94FF0">
        <w:rPr>
          <w:rFonts w:ascii="Arial" w:hAnsi="Arial" w:cs="Arial"/>
          <w:sz w:val="24"/>
          <w:szCs w:val="24"/>
        </w:rPr>
        <w:t xml:space="preserve"> niet te lang zoeken naar input.</w:t>
      </w:r>
    </w:p>
    <w:p w:rsidR="00875615" w:rsidRPr="00B94FF0" w:rsidRDefault="00AE40E2" w:rsidP="00875615">
      <w:pPr>
        <w:pStyle w:val="Lijstalinea"/>
        <w:numPr>
          <w:ilvl w:val="0"/>
          <w:numId w:val="2"/>
        </w:numPr>
        <w:rPr>
          <w:rFonts w:ascii="Arial" w:hAnsi="Arial" w:cs="Arial"/>
          <w:sz w:val="24"/>
          <w:szCs w:val="24"/>
        </w:rPr>
      </w:pPr>
      <w:r w:rsidRPr="00B94FF0">
        <w:rPr>
          <w:rFonts w:ascii="Arial" w:hAnsi="Arial" w:cs="Arial"/>
          <w:sz w:val="24"/>
          <w:szCs w:val="24"/>
        </w:rPr>
        <w:t xml:space="preserve">We hebben ook de indruk dat we </w:t>
      </w:r>
      <w:r w:rsidR="00521ED1">
        <w:rPr>
          <w:rFonts w:ascii="Arial" w:hAnsi="Arial" w:cs="Arial"/>
          <w:sz w:val="24"/>
          <w:szCs w:val="24"/>
        </w:rPr>
        <w:t>door</w:t>
      </w:r>
      <w:r w:rsidRPr="00B94FF0">
        <w:rPr>
          <w:rFonts w:ascii="Arial" w:hAnsi="Arial" w:cs="Arial"/>
          <w:sz w:val="24"/>
          <w:szCs w:val="24"/>
        </w:rPr>
        <w:t xml:space="preserve"> onze eigen </w:t>
      </w:r>
      <w:r w:rsidR="008B6DFC" w:rsidRPr="00B94FF0">
        <w:rPr>
          <w:rFonts w:ascii="Arial" w:hAnsi="Arial" w:cs="Arial"/>
          <w:sz w:val="24"/>
          <w:szCs w:val="24"/>
        </w:rPr>
        <w:t xml:space="preserve">betrokkenheid </w:t>
      </w:r>
      <w:r w:rsidR="00521ED1">
        <w:rPr>
          <w:rFonts w:ascii="Arial" w:hAnsi="Arial" w:cs="Arial"/>
          <w:sz w:val="24"/>
          <w:szCs w:val="24"/>
        </w:rPr>
        <w:t>meer</w:t>
      </w:r>
      <w:r w:rsidR="00875615" w:rsidRPr="00B94FF0">
        <w:rPr>
          <w:rFonts w:ascii="Arial" w:hAnsi="Arial" w:cs="Arial"/>
          <w:sz w:val="24"/>
          <w:szCs w:val="24"/>
        </w:rPr>
        <w:t xml:space="preserve"> oog hebben voor heel uiteenlopende mensen en onderwerpen</w:t>
      </w:r>
      <w:r w:rsidRPr="00B94FF0">
        <w:rPr>
          <w:rFonts w:ascii="Arial" w:hAnsi="Arial" w:cs="Arial"/>
          <w:sz w:val="24"/>
          <w:szCs w:val="24"/>
        </w:rPr>
        <w:t>. We hebben al kunnen merken dat we daardoor sneller</w:t>
      </w:r>
      <w:r w:rsidR="00875615" w:rsidRPr="00B94FF0">
        <w:rPr>
          <w:rFonts w:ascii="Arial" w:hAnsi="Arial" w:cs="Arial"/>
          <w:sz w:val="24"/>
          <w:szCs w:val="24"/>
        </w:rPr>
        <w:t xml:space="preserve"> aanvoelen wat de organisatie van ons verwacht. </w:t>
      </w:r>
      <w:r w:rsidRPr="00B94FF0">
        <w:rPr>
          <w:rFonts w:ascii="Arial" w:hAnsi="Arial" w:cs="Arial"/>
          <w:sz w:val="24"/>
          <w:szCs w:val="24"/>
        </w:rPr>
        <w:t>Onze diversiteit zorgt zo voor meer efficiëntie in onze werking.</w:t>
      </w:r>
    </w:p>
    <w:p w:rsidR="00B94FF0" w:rsidRPr="00B94FF0" w:rsidRDefault="00B94FF0" w:rsidP="00B94FF0">
      <w:pPr>
        <w:pStyle w:val="Lijstalinea"/>
        <w:numPr>
          <w:ilvl w:val="0"/>
          <w:numId w:val="2"/>
        </w:numPr>
        <w:rPr>
          <w:rFonts w:ascii="Arial" w:hAnsi="Arial" w:cs="Arial"/>
          <w:sz w:val="24"/>
          <w:szCs w:val="24"/>
        </w:rPr>
      </w:pPr>
      <w:r w:rsidRPr="00B94FF0">
        <w:rPr>
          <w:rFonts w:ascii="Arial" w:hAnsi="Arial" w:cs="Arial"/>
          <w:sz w:val="24"/>
          <w:szCs w:val="24"/>
        </w:rPr>
        <w:t>De dienst Emancipatiezaken volgt de voortgang van de streefcijfers van de kansengroepen op in de entiteiten van de Vlaamse overheid. We hebben als dienst daarbij zelf ook een voorbeeldfunctie. We zijn het aan onszelf verplicht om een voorbeeldfunctie op te nemen en een diverse dienst uit te bouwen.</w:t>
      </w:r>
    </w:p>
    <w:p w:rsidR="00875615" w:rsidRPr="00B94FF0" w:rsidRDefault="00875615" w:rsidP="00875615">
      <w:pPr>
        <w:pStyle w:val="Lijstalinea"/>
        <w:rPr>
          <w:rFonts w:ascii="Arial" w:hAnsi="Arial" w:cs="Arial"/>
          <w:sz w:val="24"/>
          <w:szCs w:val="24"/>
        </w:rPr>
      </w:pPr>
    </w:p>
    <w:p w:rsidR="00B94FF0" w:rsidRDefault="00B94FF0" w:rsidP="00875615">
      <w:pPr>
        <w:pStyle w:val="Lijstalinea"/>
        <w:rPr>
          <w:rFonts w:ascii="Arial" w:hAnsi="Arial" w:cs="Arial"/>
          <w:sz w:val="24"/>
          <w:szCs w:val="24"/>
        </w:rPr>
      </w:pPr>
    </w:p>
    <w:p w:rsidR="00704B83" w:rsidRPr="000E1AA7" w:rsidRDefault="00875615" w:rsidP="00875615">
      <w:pPr>
        <w:pStyle w:val="Lijstalinea"/>
        <w:numPr>
          <w:ilvl w:val="0"/>
          <w:numId w:val="1"/>
        </w:numPr>
        <w:rPr>
          <w:rFonts w:ascii="Arial" w:hAnsi="Arial" w:cs="Arial"/>
          <w:b/>
          <w:sz w:val="24"/>
          <w:szCs w:val="24"/>
        </w:rPr>
      </w:pPr>
      <w:r w:rsidRPr="000E1AA7">
        <w:rPr>
          <w:rFonts w:ascii="Arial" w:hAnsi="Arial" w:cs="Arial"/>
          <w:b/>
          <w:sz w:val="24"/>
          <w:szCs w:val="24"/>
        </w:rPr>
        <w:t>Wat levert onze diversiteit op voor onze contacten met de kansengroepen, doelgroepen?</w:t>
      </w:r>
    </w:p>
    <w:p w:rsidR="00B94FF0" w:rsidRPr="00B94FF0" w:rsidRDefault="00B94FF0" w:rsidP="00B94FF0">
      <w:pPr>
        <w:pStyle w:val="Lijstalinea"/>
        <w:rPr>
          <w:rFonts w:ascii="Arial" w:hAnsi="Arial" w:cs="Arial"/>
          <w:sz w:val="24"/>
          <w:szCs w:val="24"/>
        </w:rPr>
      </w:pPr>
    </w:p>
    <w:p w:rsidR="00704B83" w:rsidRPr="00B94FF0" w:rsidRDefault="00AE40E2" w:rsidP="00704B83">
      <w:pPr>
        <w:pStyle w:val="Lijstalinea"/>
        <w:numPr>
          <w:ilvl w:val="0"/>
          <w:numId w:val="2"/>
        </w:numPr>
        <w:rPr>
          <w:rFonts w:ascii="Arial" w:hAnsi="Arial" w:cs="Arial"/>
          <w:sz w:val="24"/>
          <w:szCs w:val="24"/>
        </w:rPr>
      </w:pPr>
      <w:r w:rsidRPr="00B94FF0">
        <w:rPr>
          <w:rFonts w:ascii="Arial" w:hAnsi="Arial" w:cs="Arial"/>
          <w:sz w:val="24"/>
          <w:szCs w:val="24"/>
        </w:rPr>
        <w:t xml:space="preserve">Aangezien die groepen in ons eigen team vertegenwoordigd zijn, kennen we hun noden en moeilijkheden. We kunnen hen met meer empathie bejegenen. </w:t>
      </w:r>
      <w:r w:rsidR="00B94FF0" w:rsidRPr="00B94FF0">
        <w:rPr>
          <w:rFonts w:ascii="Arial" w:hAnsi="Arial" w:cs="Arial"/>
          <w:sz w:val="24"/>
          <w:szCs w:val="24"/>
        </w:rPr>
        <w:t>Diversiteit maakt ons ook creatiever in die contacten.</w:t>
      </w:r>
    </w:p>
    <w:p w:rsidR="00AE40E2" w:rsidRPr="00B94FF0" w:rsidRDefault="00AE40E2" w:rsidP="00704B83">
      <w:pPr>
        <w:pStyle w:val="Lijstalinea"/>
        <w:numPr>
          <w:ilvl w:val="0"/>
          <w:numId w:val="2"/>
        </w:numPr>
        <w:rPr>
          <w:rFonts w:ascii="Arial" w:hAnsi="Arial" w:cs="Arial"/>
          <w:sz w:val="24"/>
          <w:szCs w:val="24"/>
        </w:rPr>
      </w:pPr>
      <w:r w:rsidRPr="00B94FF0">
        <w:rPr>
          <w:rFonts w:ascii="Arial" w:hAnsi="Arial" w:cs="Arial"/>
          <w:sz w:val="24"/>
          <w:szCs w:val="24"/>
        </w:rPr>
        <w:t>Onze zichtbare diversiteit stelt anderen gerust en geeft vertrouwen. Mensen uit de kansengroepen verwachten dat een divers team begrip kan opbrengen voor andermans eigenheid en verschillen. Als</w:t>
      </w:r>
      <w:r w:rsidR="00704B83" w:rsidRPr="00B94FF0">
        <w:rPr>
          <w:rFonts w:ascii="Arial" w:hAnsi="Arial" w:cs="Arial"/>
          <w:sz w:val="24"/>
          <w:szCs w:val="24"/>
        </w:rPr>
        <w:t xml:space="preserve"> dienst krijgen we </w:t>
      </w:r>
      <w:r w:rsidRPr="00B94FF0">
        <w:rPr>
          <w:rFonts w:ascii="Arial" w:hAnsi="Arial" w:cs="Arial"/>
          <w:sz w:val="24"/>
          <w:szCs w:val="24"/>
        </w:rPr>
        <w:t>soms te maken met</w:t>
      </w:r>
      <w:r w:rsidR="00704B83" w:rsidRPr="00B94FF0">
        <w:rPr>
          <w:rFonts w:ascii="Arial" w:hAnsi="Arial" w:cs="Arial"/>
          <w:sz w:val="24"/>
          <w:szCs w:val="24"/>
        </w:rPr>
        <w:t xml:space="preserve"> complexe situaties van vertrouwelijke </w:t>
      </w:r>
      <w:r w:rsidRPr="00B94FF0">
        <w:rPr>
          <w:rFonts w:ascii="Arial" w:hAnsi="Arial" w:cs="Arial"/>
          <w:sz w:val="24"/>
          <w:szCs w:val="24"/>
        </w:rPr>
        <w:t>aard. Voor sommige personen uit de kansengroepen</w:t>
      </w:r>
      <w:r w:rsidR="00704B83" w:rsidRPr="00B94FF0">
        <w:rPr>
          <w:rFonts w:ascii="Arial" w:hAnsi="Arial" w:cs="Arial"/>
          <w:sz w:val="24"/>
          <w:szCs w:val="24"/>
        </w:rPr>
        <w:t xml:space="preserve"> helpt het dan te weten dat ze </w:t>
      </w:r>
      <w:r w:rsidRPr="00B94FF0">
        <w:rPr>
          <w:rFonts w:ascii="Arial" w:hAnsi="Arial" w:cs="Arial"/>
          <w:sz w:val="24"/>
          <w:szCs w:val="24"/>
        </w:rPr>
        <w:t xml:space="preserve">te maken krijgen met iemand die zelf tot een kansengroep behoort of alleszins nauwe banden heeft met de kansengroepen. Dat boezemt vertrouwen in en vergemakkelijkt het contact. </w:t>
      </w:r>
    </w:p>
    <w:p w:rsidR="00704B83" w:rsidRDefault="00AE40E2" w:rsidP="00704B83">
      <w:pPr>
        <w:pStyle w:val="Lijstalinea"/>
        <w:numPr>
          <w:ilvl w:val="0"/>
          <w:numId w:val="2"/>
        </w:numPr>
        <w:rPr>
          <w:rFonts w:ascii="Arial" w:hAnsi="Arial" w:cs="Arial"/>
          <w:sz w:val="24"/>
          <w:szCs w:val="24"/>
        </w:rPr>
      </w:pPr>
      <w:r w:rsidRPr="00B94FF0">
        <w:rPr>
          <w:rFonts w:ascii="Arial" w:hAnsi="Arial" w:cs="Arial"/>
          <w:sz w:val="24"/>
          <w:szCs w:val="24"/>
        </w:rPr>
        <w:t>Onze teamgenoten brengen vanuit hun eigenheid veel expertise en een</w:t>
      </w:r>
      <w:r w:rsidR="00704B83" w:rsidRPr="00B94FF0">
        <w:rPr>
          <w:rFonts w:ascii="Arial" w:hAnsi="Arial" w:cs="Arial"/>
          <w:sz w:val="24"/>
          <w:szCs w:val="24"/>
        </w:rPr>
        <w:t xml:space="preserve"> netwerk me</w:t>
      </w:r>
      <w:r w:rsidRPr="00B94FF0">
        <w:rPr>
          <w:rFonts w:ascii="Arial" w:hAnsi="Arial" w:cs="Arial"/>
          <w:sz w:val="24"/>
          <w:szCs w:val="24"/>
        </w:rPr>
        <w:t xml:space="preserve">e. Dat geeft </w:t>
      </w:r>
      <w:r w:rsidR="00697C8C" w:rsidRPr="00B94FF0">
        <w:rPr>
          <w:rFonts w:ascii="Arial" w:hAnsi="Arial" w:cs="Arial"/>
          <w:sz w:val="24"/>
          <w:szCs w:val="24"/>
        </w:rPr>
        <w:t xml:space="preserve">de dienst Emancipatiezaken </w:t>
      </w:r>
      <w:r w:rsidRPr="00B94FF0">
        <w:rPr>
          <w:rFonts w:ascii="Arial" w:hAnsi="Arial" w:cs="Arial"/>
          <w:sz w:val="24"/>
          <w:szCs w:val="24"/>
        </w:rPr>
        <w:t xml:space="preserve">een stevige basis en het </w:t>
      </w:r>
      <w:r w:rsidR="00697C8C" w:rsidRPr="00B94FF0">
        <w:rPr>
          <w:rFonts w:ascii="Arial" w:hAnsi="Arial" w:cs="Arial"/>
          <w:sz w:val="24"/>
          <w:szCs w:val="24"/>
        </w:rPr>
        <w:t>verruimt</w:t>
      </w:r>
      <w:r w:rsidR="004654CF" w:rsidRPr="00B94FF0">
        <w:rPr>
          <w:rFonts w:ascii="Arial" w:hAnsi="Arial" w:cs="Arial"/>
          <w:sz w:val="24"/>
          <w:szCs w:val="24"/>
        </w:rPr>
        <w:t xml:space="preserve"> </w:t>
      </w:r>
      <w:r w:rsidRPr="00B94FF0">
        <w:rPr>
          <w:rFonts w:ascii="Arial" w:hAnsi="Arial" w:cs="Arial"/>
          <w:sz w:val="24"/>
          <w:szCs w:val="24"/>
        </w:rPr>
        <w:t>het netwerk van de dienst met tal van partners die ambassadeur kunnen zijn van het diversiteitsbeleid.</w:t>
      </w:r>
      <w:r w:rsidR="00B94FF0" w:rsidRPr="00B94FF0">
        <w:rPr>
          <w:rFonts w:ascii="Arial" w:hAnsi="Arial" w:cs="Arial"/>
          <w:sz w:val="24"/>
          <w:szCs w:val="24"/>
        </w:rPr>
        <w:t xml:space="preserve"> Onze diversiteit helpt ons zo professioneel vooruit en geeft ons meer slagkracht.</w:t>
      </w:r>
    </w:p>
    <w:p w:rsidR="000E1AA7" w:rsidRPr="00B94FF0" w:rsidRDefault="000E1AA7" w:rsidP="000E1AA7">
      <w:pPr>
        <w:pStyle w:val="Lijstalinea"/>
        <w:rPr>
          <w:rFonts w:ascii="Arial" w:hAnsi="Arial" w:cs="Arial"/>
          <w:sz w:val="24"/>
          <w:szCs w:val="24"/>
        </w:rPr>
      </w:pPr>
    </w:p>
    <w:p w:rsidR="00B94FF0" w:rsidRDefault="00B94FF0" w:rsidP="00704B83">
      <w:pPr>
        <w:ind w:left="360"/>
        <w:rPr>
          <w:rFonts w:ascii="Arial" w:hAnsi="Arial" w:cs="Arial"/>
          <w:i/>
          <w:sz w:val="24"/>
          <w:szCs w:val="24"/>
        </w:rPr>
      </w:pPr>
      <w:r w:rsidRPr="00521ED1">
        <w:rPr>
          <w:rFonts w:ascii="Arial" w:hAnsi="Arial" w:cs="Arial"/>
          <w:i/>
          <w:sz w:val="24"/>
          <w:szCs w:val="24"/>
        </w:rPr>
        <w:t>Welke winst zit er voor jouw entiteit in diversiteit? Het loont de moeite om er eens over na te denken…</w:t>
      </w:r>
    </w:p>
    <w:p w:rsidR="000E1AA7" w:rsidRPr="00521ED1" w:rsidRDefault="000E1AA7" w:rsidP="00704B83">
      <w:pPr>
        <w:ind w:left="360"/>
        <w:rPr>
          <w:rFonts w:ascii="Arial" w:hAnsi="Arial" w:cs="Arial"/>
          <w:i/>
          <w:sz w:val="24"/>
          <w:szCs w:val="24"/>
        </w:rPr>
      </w:pPr>
      <w:r>
        <w:rPr>
          <w:rFonts w:ascii="Arial" w:hAnsi="Arial" w:cs="Arial"/>
          <w:i/>
          <w:sz w:val="24"/>
          <w:szCs w:val="24"/>
        </w:rPr>
        <w:t>Tip: lees zeker ook de inspirerende visietekst die het Agentschap Ondernemen opstelde over het belang van diversiteit.</w:t>
      </w:r>
    </w:p>
    <w:p w:rsidR="00521ED1" w:rsidRPr="00B94FF0" w:rsidRDefault="00521ED1" w:rsidP="00704B83">
      <w:pPr>
        <w:ind w:left="360"/>
        <w:rPr>
          <w:rFonts w:ascii="Arial" w:hAnsi="Arial" w:cs="Arial"/>
          <w:sz w:val="24"/>
          <w:szCs w:val="24"/>
        </w:rPr>
      </w:pPr>
      <w:r w:rsidRPr="00521ED1">
        <w:rPr>
          <w:rFonts w:ascii="Arial" w:hAnsi="Arial" w:cs="Arial"/>
          <w:i/>
          <w:sz w:val="24"/>
          <w:szCs w:val="24"/>
        </w:rPr>
        <w:t>Meer info over diversiteit als business case voor de hele Vlaamse overheid:</w:t>
      </w:r>
      <w:r>
        <w:rPr>
          <w:rFonts w:ascii="Arial" w:hAnsi="Arial" w:cs="Arial"/>
          <w:sz w:val="24"/>
          <w:szCs w:val="24"/>
        </w:rPr>
        <w:t xml:space="preserve"> </w:t>
      </w:r>
      <w:hyperlink r:id="rId6" w:history="1">
        <w:r w:rsidRPr="00E4570E">
          <w:rPr>
            <w:rStyle w:val="Hyperlink"/>
            <w:rFonts w:ascii="Arial" w:hAnsi="Arial" w:cs="Arial"/>
            <w:sz w:val="24"/>
            <w:szCs w:val="24"/>
          </w:rPr>
          <w:t>http://www.bestuurszaken.be/gelijkekansen-en-diversiteitsbeleid</w:t>
        </w:r>
      </w:hyperlink>
    </w:p>
    <w:sectPr w:rsidR="00521ED1" w:rsidRPr="00B94FF0" w:rsidSect="00F80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A3A3C"/>
    <w:multiLevelType w:val="hybridMultilevel"/>
    <w:tmpl w:val="6FA6CA44"/>
    <w:lvl w:ilvl="0" w:tplc="AB6262E6">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B874557"/>
    <w:multiLevelType w:val="hybridMultilevel"/>
    <w:tmpl w:val="309AD7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83"/>
    <w:rsid w:val="000E1AA7"/>
    <w:rsid w:val="004654CF"/>
    <w:rsid w:val="00521ED1"/>
    <w:rsid w:val="005F1C3F"/>
    <w:rsid w:val="00633464"/>
    <w:rsid w:val="00697C8C"/>
    <w:rsid w:val="00704B83"/>
    <w:rsid w:val="00875615"/>
    <w:rsid w:val="008B6DFC"/>
    <w:rsid w:val="00921140"/>
    <w:rsid w:val="009C40E0"/>
    <w:rsid w:val="00A65E4E"/>
    <w:rsid w:val="00AB6A7B"/>
    <w:rsid w:val="00AE40E2"/>
    <w:rsid w:val="00B03537"/>
    <w:rsid w:val="00B94FF0"/>
    <w:rsid w:val="00DF5932"/>
    <w:rsid w:val="00F806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4B83"/>
    <w:pPr>
      <w:ind w:left="720"/>
      <w:contextualSpacing/>
    </w:pPr>
  </w:style>
  <w:style w:type="character" w:styleId="Hyperlink">
    <w:name w:val="Hyperlink"/>
    <w:basedOn w:val="Standaardalinea-lettertype"/>
    <w:uiPriority w:val="99"/>
    <w:unhideWhenUsed/>
    <w:rsid w:val="00521E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4B83"/>
    <w:pPr>
      <w:ind w:left="720"/>
      <w:contextualSpacing/>
    </w:pPr>
  </w:style>
  <w:style w:type="character" w:styleId="Hyperlink">
    <w:name w:val="Hyperlink"/>
    <w:basedOn w:val="Standaardalinea-lettertype"/>
    <w:uiPriority w:val="99"/>
    <w:unhideWhenUsed/>
    <w:rsid w:val="00521E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uurszaken.be/gelijkekansen-en-diversiteitsbele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3993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DEVETJO</dc:creator>
  <cp:lastModifiedBy>De Vet, Joke</cp:lastModifiedBy>
  <cp:revision>2</cp:revision>
  <dcterms:created xsi:type="dcterms:W3CDTF">2011-10-04T08:03:00Z</dcterms:created>
  <dcterms:modified xsi:type="dcterms:W3CDTF">2011-10-04T08:03:00Z</dcterms:modified>
</cp:coreProperties>
</file>